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关于组织参观蚌埠市党性（警示）教育基地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活动</w:t>
      </w:r>
      <w:r>
        <w:rPr>
          <w:rFonts w:ascii="Times New Roman" w:hAnsi="Times New Roman" w:eastAsia="方正小标宋简体" w:cs="Times New Roman"/>
          <w:sz w:val="44"/>
          <w:szCs w:val="44"/>
        </w:rPr>
        <w:t>的通知</w:t>
      </w:r>
    </w:p>
    <w:p>
      <w:pPr>
        <w:spacing w:beforeAutospacing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各县区党委，市直各部门党组（党委），高新区、经开区党工委：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蚌埠市党性（警示）教育基地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由市纪委监委、市委党校共同组织规划、创建，以“不忘初心·牢记使命”为主题，由“党性立心·纪法立行”“廉韵淮畔·润泽珠城”“前车之鉴·警钟长鸣”“踔厉奋发·永葆清廉”四个版块组成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现已创建完毕，</w:t>
      </w:r>
      <w:r>
        <w:rPr>
          <w:rFonts w:ascii="Times New Roman" w:hAnsi="Times New Roman" w:eastAsia="仿宋_GB2312" w:cs="Times New Roman"/>
          <w:sz w:val="32"/>
          <w:szCs w:val="32"/>
        </w:rPr>
        <w:t>于2022年12月5日正式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投入使用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强化党员干部及公职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人员、监察对象廉洁自律意识，进一步认清腐败危害，闻警自醒、居安思危、警钟长鸣，从反面典型教材中汲取深刻教训，筑牢反腐倡廉思想道德防线，经研究，市党性（警示）教育基地于2月中旬正式面向全市开放，接受预约开展警示教育活动。现将有关事项通知如下：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一、教育对象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全市党员干部及公职人员、监察对象。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二、开放时间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工作日每周一至周五(上午8:30-11:30，下午14:30-17:00）。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三、参观地点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蚌埠市蚌山区陶山路177号（中共蚌埠市委党校图书馆楼四楼）。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四、预约方式</w:t>
      </w:r>
    </w:p>
    <w:p>
      <w:pPr>
        <w:spacing w:beforeAutospacing="0" w:afterAutospacing="0"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预约电话：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0552-3116001</w:t>
      </w:r>
    </w:p>
    <w:p>
      <w:pPr>
        <w:spacing w:beforeAutospacing="0" w:afterAutospacing="0"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预约邮箱：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"mailto:dxjsjyjd@163.com"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dxjsjyjd@163.com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spacing w:beforeAutospacing="0" w:afterAutospacing="0" w:line="560" w:lineRule="exact"/>
        <w:ind w:firstLine="1929" w:firstLineChars="60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（党性警示教育基地首字母）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五、相关要求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加强组织领导。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级党委（党组）要高度重视，切实抓好组织落实。领导干部要以身作则，带头参加活动。广大党员干部及公职人员、监察对象要积极响应、踊跃参加，做到多听、多看、多思、多对照，切实从中得到警醒、受到教育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（二）认真</w:t>
      </w:r>
      <w:r>
        <w:rPr>
          <w:rFonts w:ascii="Times New Roman" w:hAnsi="Times New Roman" w:eastAsia="楷体_GB2312" w:cs="Times New Roman"/>
          <w:sz w:val="32"/>
          <w:szCs w:val="32"/>
        </w:rPr>
        <w:t>组织实施。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因场地限制</w:t>
      </w:r>
      <w:r>
        <w:rPr>
          <w:rFonts w:ascii="Times New Roman" w:hAnsi="Times New Roman" w:eastAsia="仿宋_GB2312" w:cs="Times New Roman"/>
          <w:sz w:val="32"/>
          <w:szCs w:val="32"/>
        </w:rPr>
        <w:t>，每一批次参观人数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控制在</w:t>
      </w:r>
      <w:r>
        <w:rPr>
          <w:rFonts w:ascii="Times New Roman" w:hAnsi="Times New Roman" w:eastAsia="仿宋_GB2312" w:cs="Times New Roman"/>
          <w:sz w:val="32"/>
          <w:szCs w:val="32"/>
        </w:rPr>
        <w:t>30人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sz w:val="32"/>
          <w:szCs w:val="32"/>
        </w:rPr>
        <w:t>，人数较多的单位做好分批次安排。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明确专人负责组织实施，提前1周与党性（警示）教育基地管理办公室对接，通过电话预约的方式观展，并递交参观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预约登记</w:t>
      </w:r>
      <w:r>
        <w:rPr>
          <w:rFonts w:ascii="Times New Roman" w:hAnsi="Times New Roman" w:eastAsia="仿宋_GB2312" w:cs="Times New Roman"/>
          <w:sz w:val="32"/>
          <w:szCs w:val="32"/>
        </w:rPr>
        <w:t>表（附件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）。如因特殊情况不能按预约时间组织参观的，应提前2个工作日告知。</w:t>
      </w:r>
    </w:p>
    <w:p>
      <w:pPr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sz w:val="32"/>
          <w:szCs w:val="32"/>
        </w:rPr>
        <w:t>）遵守参观纪律。</w:t>
      </w:r>
      <w:r>
        <w:rPr>
          <w:rFonts w:ascii="Times New Roman" w:hAnsi="Times New Roman" w:eastAsia="仿宋_GB2312" w:cs="Times New Roman"/>
          <w:sz w:val="32"/>
          <w:szCs w:val="32"/>
        </w:rPr>
        <w:t>各单位接受警示教育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，参观全程禁止拍照、录音、录像，手机等电子设备一律存放在手机柜；党员需佩戴党徽，听从现场指挥，不得聊天、喧哗，跟随讲解员有序文明参观。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四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巩固</w:t>
      </w:r>
      <w:r>
        <w:rPr>
          <w:rFonts w:ascii="Times New Roman" w:hAnsi="Times New Roman" w:eastAsia="楷体_GB2312" w:cs="Times New Roman"/>
          <w:sz w:val="32"/>
          <w:szCs w:val="32"/>
        </w:rPr>
        <w:t>教育成果。</w:t>
      </w:r>
      <w:r>
        <w:rPr>
          <w:rFonts w:ascii="Times New Roman" w:hAnsi="Times New Roman" w:eastAsia="仿宋_GB2312" w:cs="Times New Roman"/>
          <w:sz w:val="32"/>
          <w:szCs w:val="32"/>
        </w:rPr>
        <w:t>各单位要以参观活动为契机，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结合上廉政党课、民主（组织）生活会等，深入开展学习讨论和自我剖析，进一步查摆问题，明确整改方向和措施，并抓好整改落实。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蚌埠市党性（警示）教育基地参观预约登记表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蚌埠市党性（警示）教育基地接待讲解意见反馈表</w:t>
      </w:r>
    </w:p>
    <w:p>
      <w:pPr>
        <w:spacing w:beforeAutospacing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蚌埠市纪委办公室</w:t>
      </w:r>
    </w:p>
    <w:p>
      <w:pPr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月1日</w:t>
      </w:r>
    </w:p>
    <w:p>
      <w:p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蚌埠市党性（警示）教育基地参观预约登记表 </w:t>
      </w:r>
    </w:p>
    <w:tbl>
      <w:tblPr>
        <w:tblStyle w:val="5"/>
        <w:tblW w:w="97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2863"/>
        <w:gridCol w:w="1279"/>
        <w:gridCol w:w="904"/>
        <w:gridCol w:w="559"/>
        <w:gridCol w:w="2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beforeAutospacing="0" w:after="150" w:afterAutospacing="0" w:line="520" w:lineRule="atLeast"/>
              <w:jc w:val="left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单位（盖章）：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                     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申报日期：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带队负责人</w:t>
            </w:r>
          </w:p>
          <w:p>
            <w:pPr>
              <w:widowControl/>
              <w:spacing w:beforeAutospacing="0" w:after="150" w:afterAutospacing="0"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41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联系号码</w:t>
            </w:r>
          </w:p>
        </w:tc>
        <w:tc>
          <w:tcPr>
            <w:tcW w:w="2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2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预约参观时间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 月  日（  午）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参观人数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联系号码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8" w:hRule="atLeast"/>
          <w:jc w:val="center"/>
        </w:trPr>
        <w:tc>
          <w:tcPr>
            <w:tcW w:w="2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参观对象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Autospacing="0" w:after="150" w:afterAutospacing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beforeAutospacing="0" w:after="150" w:afterAutospacing="0" w:line="400" w:lineRule="atLeast"/>
              <w:ind w:left="720" w:hanging="720" w:hangingChars="30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备注：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警示教育馆内禁止拍照、录音、录像，请听从现场工作人员安排，做到有序参观。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由于警示教育场地的限制，人数控制在30人以内。</w:t>
            </w:r>
            <w: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本表报送至市党性（警示）教育基地管理办公室，盖章后报送至邮箱（预约邮箱：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instrText xml:space="preserve"> HYPERLINK "mailto:dxjsjyjd@163.com" </w:instrTex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dxjsjyjd@163.com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，联系电话：0552-3116001）</w:t>
            </w:r>
            <w:r>
              <w:rPr>
                <w:rFonts w:hint="eastAsia" w:ascii="仿宋_GB2312" w:eastAsia="仿宋_GB2312" w:cs="仿宋_GB2312"/>
                <w:color w:val="0000FF"/>
                <w:kern w:val="0"/>
                <w:sz w:val="24"/>
              </w:rPr>
              <w:t>。</w:t>
            </w:r>
          </w:p>
        </w:tc>
      </w:tr>
    </w:tbl>
    <w:p>
      <w:pPr>
        <w:spacing w:beforeAutospacing="0" w:afterAutospacing="0"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Autospacing="0" w:afterAutospacing="0" w:line="500" w:lineRule="exact"/>
        <w:rPr>
          <w:rFonts w:ascii="黑体" w:eastAsia="黑体"/>
          <w:sz w:val="32"/>
          <w:szCs w:val="32"/>
        </w:rPr>
      </w:pPr>
    </w:p>
    <w:p>
      <w:pPr>
        <w:spacing w:beforeAutospacing="0" w:afterAutospacing="0" w:line="4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蚌埠市党性（警示）教育基地接待讲解意见反馈表</w:t>
      </w:r>
    </w:p>
    <w:p>
      <w:pPr>
        <w:spacing w:beforeAutospacing="0" w:afterAutospacing="0" w:line="440" w:lineRule="exact"/>
        <w:jc w:val="center"/>
        <w:rPr>
          <w:rFonts w:ascii="黑体" w:eastAsia="黑体"/>
          <w:sz w:val="44"/>
          <w:szCs w:val="44"/>
        </w:rPr>
      </w:pPr>
    </w:p>
    <w:p>
      <w:pPr>
        <w:spacing w:beforeAutospacing="0" w:afterAutospacing="0" w:line="4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尊敬的观众：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您好！为了使我们在将来更好地为您服务，满足您的需求，请在本次参观后给我们的工作提出宝贵的意见和建议，谢谢！</w:t>
      </w:r>
    </w:p>
    <w:p>
      <w:pPr>
        <w:spacing w:beforeAutospacing="0" w:afterAutospacing="0" w:line="440" w:lineRule="exact"/>
        <w:ind w:firstLine="4995" w:firstLineChars="1555"/>
        <w:rPr>
          <w:rFonts w:ascii="仿宋_GB2312" w:eastAsia="仿宋_GB2312"/>
          <w:b/>
          <w:sz w:val="32"/>
          <w:szCs w:val="32"/>
        </w:rPr>
      </w:pPr>
    </w:p>
    <w:p>
      <w:pPr>
        <w:spacing w:beforeAutospacing="0" w:afterAutospacing="0" w:line="440" w:lineRule="exact"/>
        <w:ind w:firstLine="4347" w:firstLineChars="1353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二○二三年  月  日</w:t>
      </w:r>
    </w:p>
    <w:p>
      <w:pPr>
        <w:spacing w:beforeAutospacing="0" w:afterAutospacing="0"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---------------------------------------------------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1.请对我馆服务进行整体评价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□满意      □一般     □不满意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2.请对我的接待讲解工作进行评价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整体评价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□满意      □一般     □不满意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服务态度：□满意      □一般     □不满意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知识水平：□满意      □一般     □不满意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语言</w:t>
      </w:r>
      <w:r>
        <w:rPr>
          <w:rFonts w:hint="eastAsia" w:ascii="仿宋_GB2312" w:eastAsia="仿宋_GB2312"/>
          <w:sz w:val="32"/>
          <w:szCs w:val="32"/>
        </w:rPr>
        <w:t>表达：□满意      □一般     □不满意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仪容仪表：□满意      □一般     □不满意</w:t>
      </w:r>
    </w:p>
    <w:p>
      <w:pPr>
        <w:spacing w:beforeAutospacing="0" w:afterAutospacing="0" w:line="4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3.请提出我馆在服务方面需要改进的地方、期望达到的要求或提供增值服务？（如服务态度、服务效率、讲解水平、服务设施、其它等，没有意见可以不填此项）</w:t>
      </w:r>
    </w:p>
    <w:tbl>
      <w:tblPr>
        <w:tblStyle w:val="5"/>
        <w:tblW w:w="8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148" w:type="dxa"/>
          </w:tcPr>
          <w:p>
            <w:pPr>
              <w:spacing w:beforeAutospacing="0" w:afterAutospacing="0"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请留下您的基本信息：</w:t>
      </w:r>
    </w:p>
    <w:p>
      <w:pPr>
        <w:spacing w:beforeAutospacing="0" w:afterAutospacing="0"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您的姓名：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您的单位：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beforeAutospacing="0" w:afterAutospacing="0"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您的联系电话：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mMGU1Y2UwNTczMWIzY2Q3NTBmZGRlMTFjNGE4MTgifQ=="/>
  </w:docVars>
  <w:rsids>
    <w:rsidRoot w:val="00000000"/>
    <w:rsid w:val="39554CEB"/>
    <w:rsid w:val="61A1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1391</Words>
  <Characters>1531</Characters>
  <Paragraphs>101</Paragraphs>
  <TotalTime>3</TotalTime>
  <ScaleCrop>false</ScaleCrop>
  <LinksUpToDate>false</LinksUpToDate>
  <CharactersWithSpaces>1767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2022-12-07T07:43:00Z</dcterms:created>
  <dc:creator>Administrator</dc:creator>
  <cp:lastModifiedBy>爱我中华</cp:lastModifiedBy>
  <dcterms:modified xsi:type="dcterms:W3CDTF">2023-06-16T03:23:13Z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fd019652f2e343e78488b7e1cc75dfa9_23</vt:lpwstr>
  </property>
</Properties>
</file>